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F41" w:rsidRDefault="00707F41">
      <w:pPr>
        <w:pStyle w:val="ConsPlusTitle"/>
        <w:jc w:val="center"/>
        <w:outlineLvl w:val="0"/>
      </w:pPr>
      <w:r>
        <w:t>МИНИСТЕРСТВО ПРОМЫШЛЕННОСТИ, ЭНЕРГЕТИКИ</w:t>
      </w:r>
    </w:p>
    <w:p w:rsidR="00707F41" w:rsidRDefault="00707F41">
      <w:pPr>
        <w:pStyle w:val="ConsPlusTitle"/>
        <w:jc w:val="center"/>
      </w:pPr>
      <w:r>
        <w:t>И ЖИЛИЩНО-КОММУНАЛЬНОГО ХОЗЯЙСТВА</w:t>
      </w:r>
    </w:p>
    <w:p w:rsidR="00707F41" w:rsidRDefault="00707F41">
      <w:pPr>
        <w:pStyle w:val="ConsPlusTitle"/>
        <w:jc w:val="center"/>
      </w:pPr>
      <w:r>
        <w:t>КРАСНОЯРСКОГО КРАЯ</w:t>
      </w:r>
    </w:p>
    <w:p w:rsidR="00707F41" w:rsidRDefault="00707F41">
      <w:pPr>
        <w:pStyle w:val="ConsPlusTitle"/>
        <w:jc w:val="both"/>
      </w:pPr>
    </w:p>
    <w:p w:rsidR="00707F41" w:rsidRDefault="00707F41">
      <w:pPr>
        <w:pStyle w:val="ConsPlusTitle"/>
        <w:jc w:val="center"/>
      </w:pPr>
      <w:r>
        <w:t>ПРИКАЗ</w:t>
      </w:r>
    </w:p>
    <w:p w:rsidR="00707F41" w:rsidRDefault="00707F41">
      <w:pPr>
        <w:pStyle w:val="ConsPlusTitle"/>
        <w:jc w:val="center"/>
      </w:pPr>
      <w:r>
        <w:t>от 4 декабря 2020 г. N 14-38н</w:t>
      </w:r>
    </w:p>
    <w:p w:rsidR="00707F41" w:rsidRDefault="00707F41">
      <w:pPr>
        <w:pStyle w:val="ConsPlusTitle"/>
        <w:jc w:val="both"/>
      </w:pPr>
    </w:p>
    <w:p w:rsidR="00707F41" w:rsidRDefault="00707F41">
      <w:pPr>
        <w:pStyle w:val="ConsPlusTitle"/>
        <w:jc w:val="center"/>
      </w:pPr>
      <w:r>
        <w:t>ОБ УТВЕРЖДЕНИИ НОРМАТИВОВ РАСХОДА ТЕПЛОВОЙ ЭНЕРГИИ,</w:t>
      </w:r>
    </w:p>
    <w:p w:rsidR="00707F41" w:rsidRDefault="00707F41">
      <w:pPr>
        <w:pStyle w:val="ConsPlusTitle"/>
        <w:jc w:val="center"/>
      </w:pPr>
      <w:r>
        <w:t>ИСПОЛЬЗУЕМОЙ НА ПОДОГРЕВ ХОЛОДНОЙ ВОДЫ ДЛЯ ПРЕДОСТАВЛЕНИЯ</w:t>
      </w:r>
    </w:p>
    <w:p w:rsidR="00707F41" w:rsidRDefault="00707F41">
      <w:pPr>
        <w:pStyle w:val="ConsPlusTitle"/>
        <w:jc w:val="center"/>
      </w:pPr>
      <w:r>
        <w:t>КОММУНАЛЬНОЙ УСЛУГИ ПО ГОРЯЧЕМУ ВОДОСНАБЖЕНИЮ НА ТЕРРИТОРИИ</w:t>
      </w:r>
    </w:p>
    <w:p w:rsidR="00707F41" w:rsidRDefault="00707F41">
      <w:pPr>
        <w:pStyle w:val="ConsPlusTitle"/>
        <w:jc w:val="center"/>
      </w:pPr>
      <w:r>
        <w:t>КРАСНОЯРСКОГО КРАЯ</w:t>
      </w:r>
    </w:p>
    <w:p w:rsidR="00707F41" w:rsidRDefault="00707F41">
      <w:pPr>
        <w:pStyle w:val="ConsPlusNormal"/>
        <w:spacing w:after="1"/>
      </w:pPr>
    </w:p>
    <w:p w:rsidR="00707F41" w:rsidRDefault="00707F41">
      <w:pPr>
        <w:pStyle w:val="ConsPlusNormal"/>
        <w:jc w:val="both"/>
      </w:pPr>
    </w:p>
    <w:p w:rsidR="00707F41" w:rsidRDefault="00707F41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14.02.2015 N 129 "О внесении изменений в некоторые акты Правительства Российской Федерации по вопросам применения двухкомпонентных тарифов на горячую воду", </w:t>
      </w:r>
      <w:hyperlink r:id="rId7">
        <w:r>
          <w:rPr>
            <w:color w:val="0000FF"/>
          </w:rPr>
          <w:t>Законом</w:t>
        </w:r>
      </w:hyperlink>
      <w:r>
        <w:t xml:space="preserve"> Красноярского края от 11.10.2012 N 3-551 "Об отдельных полномочиях Правительства Красноярского края в области предоставления коммунальных услуг и снабжения коммунальными ресурсами", на основании </w:t>
      </w:r>
      <w:hyperlink r:id="rId8">
        <w:r>
          <w:rPr>
            <w:color w:val="0000FF"/>
          </w:rPr>
          <w:t>Положения</w:t>
        </w:r>
      </w:hyperlink>
      <w:r>
        <w:t xml:space="preserve"> о министерстве промышленности, энергетики и жилищно-коммунального хозяйства Красноярского края, утвержденного Постановлением Правительства Красноярского края от 18.05.2010 N 270-п, приказываю:</w:t>
      </w:r>
    </w:p>
    <w:p w:rsidR="00707F41" w:rsidRDefault="00707F41">
      <w:pPr>
        <w:pStyle w:val="ConsPlusNormal"/>
        <w:spacing w:before="200"/>
        <w:ind w:firstLine="540"/>
        <w:jc w:val="both"/>
      </w:pPr>
      <w:r>
        <w:t>1. Утвердить: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58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промышленности, энергетики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2020 г. N 14-38н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РАСХОДА ТЕПЛОВОЙ ЭНЕРГИИ, ИСПОЛЬЗУЕМОЙ НА ПОДОГРЕВ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ХОЛОДНОЙ ВОДЫ ДЛЯ ПРЕДОСТАВЛЕНИЯ КОММУНАЛЬНОЙ УСЛУГИ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ГОРЯЧЕМУ ВОДОСНАБЖЕНИЮ НА ТЕРРИТОРИИ МУНИЦИПАЛЬНОГО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КРАСНОЯРСКОГО КРАЯ ГОРОД ДУДИНКА ТАЙМЫРСКОГО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ДОЛГАНО-НЕНЕЦКОГО МУНИЦИПАЛЬНОГО РАЙОНА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РАСЧЕТНОГО МЕТОДА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(Гкал на 1 куб. м)</w:t>
      </w:r>
    </w:p>
    <w:p w:rsidR="00707F41" w:rsidRDefault="00707F41" w:rsidP="00707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5"/>
        <w:gridCol w:w="2725"/>
      </w:tblGrid>
      <w:tr w:rsidR="00707F4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1" w:rsidRDefault="0070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1" w:rsidRDefault="0070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горячего водоснабжения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1" w:rsidRDefault="0070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горячего водоснабжения</w:t>
            </w:r>
          </w:p>
        </w:tc>
      </w:tr>
      <w:tr w:rsidR="00707F4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1" w:rsidRDefault="0070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1" w:rsidRDefault="0070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1" w:rsidRDefault="0070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07F41"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1" w:rsidRDefault="0070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неизолированными стояками:</w:t>
            </w:r>
          </w:p>
        </w:tc>
      </w:tr>
      <w:tr w:rsidR="00707F4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1" w:rsidRDefault="0070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полотенцесушителями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1" w:rsidRDefault="0070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1" w:rsidRDefault="0070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0,0674</w:t>
            </w:r>
          </w:p>
        </w:tc>
      </w:tr>
    </w:tbl>
    <w:p w:rsidR="00707F41" w:rsidRDefault="00707F41" w:rsidP="00707F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707F41" w:rsidSect="00E2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41"/>
    <w:rsid w:val="00480C6B"/>
    <w:rsid w:val="0070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3716-50D4-4D72-9F67-1E839D2D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F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07F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65453F4314DEF67240015B60453DC4A988782DFD15A5E18BB59FB6C133197AF5935A0D5EBBF11B5A0D38D53A4A64420B6DD40EECE46860CA22828wAr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565453F4314DEF67240015B60453DC4A988782DFDD5B5C10B259FB6C133197AF5935A0D5EBBF11B5A0D68757A4A64420B6DD40EECE46860CA22828wAr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65453F4314DEF67241E18A0680CD34D93DF8FDDDB590E45E65FAC334337C2FD196BF996ADAC11B7BED48457wArDI" TargetMode="External"/><Relationship Id="rId5" Type="http://schemas.openxmlformats.org/officeDocument/2006/relationships/hyperlink" Target="consultantplus://offline/ref=76565453F4314DEF67241E18A0680CD34B94D08CDCDA590E45E65FAC334337C2EF1933F596AFB417B7AB82D511FAFF1566FDD142F2D24786w1r0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6565453F4314DEF67241E18A0680CD34D90D886DAD9590E45E65FAC334337C2EF1933FD94ADB944E4E4838955ADEC1466FDD240EEwDr2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Иванова</dc:creator>
  <cp:keywords/>
  <dc:description/>
  <cp:lastModifiedBy>С. В. Иванова</cp:lastModifiedBy>
  <cp:revision>1</cp:revision>
  <dcterms:created xsi:type="dcterms:W3CDTF">2022-12-02T08:43:00Z</dcterms:created>
  <dcterms:modified xsi:type="dcterms:W3CDTF">2022-12-02T08:46:00Z</dcterms:modified>
</cp:coreProperties>
</file>